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02E2" w14:textId="27C76A9E" w:rsidR="00A22914" w:rsidRPr="00184079" w:rsidRDefault="00A22914" w:rsidP="00A22914">
      <w:pPr>
        <w:pStyle w:val="Default"/>
        <w:spacing w:line="360" w:lineRule="exact"/>
        <w:ind w:left="567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Pr="00184079">
        <w:rPr>
          <w:b/>
          <w:bCs/>
          <w:sz w:val="28"/>
          <w:szCs w:val="28"/>
        </w:rPr>
        <w:t>УТВЕРЖДАЮ</w:t>
      </w:r>
    </w:p>
    <w:p w14:paraId="6D6D2403" w14:textId="77777777" w:rsidR="00A22914" w:rsidRPr="00184079" w:rsidRDefault="00A22914" w:rsidP="00A22914">
      <w:pPr>
        <w:pStyle w:val="Default"/>
        <w:spacing w:line="360" w:lineRule="exact"/>
        <w:ind w:left="5670"/>
        <w:jc w:val="center"/>
        <w:outlineLvl w:val="0"/>
        <w:rPr>
          <w:sz w:val="28"/>
          <w:szCs w:val="28"/>
        </w:rPr>
      </w:pPr>
      <w:r w:rsidRPr="00184079">
        <w:rPr>
          <w:sz w:val="28"/>
          <w:szCs w:val="28"/>
        </w:rPr>
        <w:t xml:space="preserve">Председатель </w:t>
      </w:r>
    </w:p>
    <w:p w14:paraId="586C60F6" w14:textId="285203EB" w:rsidR="00A22914" w:rsidRPr="00184079" w:rsidRDefault="00A22914" w:rsidP="00A22914">
      <w:pPr>
        <w:pStyle w:val="Default"/>
        <w:spacing w:line="360" w:lineRule="exact"/>
        <w:ind w:left="5670"/>
        <w:jc w:val="center"/>
        <w:outlineLvl w:val="0"/>
        <w:rPr>
          <w:sz w:val="28"/>
          <w:szCs w:val="28"/>
        </w:rPr>
      </w:pPr>
      <w:r w:rsidRPr="00184079">
        <w:rPr>
          <w:sz w:val="28"/>
          <w:szCs w:val="28"/>
        </w:rPr>
        <w:t>Сахалинского областного союза организаций профсоюзов</w:t>
      </w:r>
    </w:p>
    <w:p w14:paraId="3A224D51" w14:textId="3929EBE6" w:rsidR="00A22914" w:rsidRPr="00184079" w:rsidRDefault="00A22914" w:rsidP="00A22914">
      <w:pPr>
        <w:pStyle w:val="Default"/>
        <w:spacing w:line="360" w:lineRule="exact"/>
        <w:ind w:left="5670"/>
        <w:jc w:val="center"/>
        <w:outlineLvl w:val="0"/>
        <w:rPr>
          <w:sz w:val="28"/>
          <w:szCs w:val="28"/>
        </w:rPr>
      </w:pPr>
      <w:r w:rsidRPr="00184079">
        <w:rPr>
          <w:sz w:val="28"/>
          <w:szCs w:val="28"/>
        </w:rPr>
        <w:t>_______________А.С. Кознов</w:t>
      </w:r>
    </w:p>
    <w:p w14:paraId="0406BA50" w14:textId="77777777" w:rsidR="00A22914" w:rsidRPr="00184079" w:rsidRDefault="00A22914" w:rsidP="00A22914">
      <w:pPr>
        <w:pStyle w:val="Default"/>
        <w:spacing w:line="360" w:lineRule="exact"/>
        <w:ind w:left="5670"/>
        <w:jc w:val="center"/>
        <w:outlineLvl w:val="0"/>
        <w:rPr>
          <w:sz w:val="28"/>
          <w:szCs w:val="28"/>
        </w:rPr>
      </w:pPr>
    </w:p>
    <w:p w14:paraId="2961F3E2" w14:textId="104FF1D7" w:rsidR="00A22914" w:rsidRPr="00184079" w:rsidRDefault="00C02142" w:rsidP="00912377">
      <w:pPr>
        <w:pStyle w:val="Default"/>
        <w:spacing w:line="360" w:lineRule="exact"/>
        <w:ind w:left="5670"/>
        <w:jc w:val="center"/>
        <w:outlineLvl w:val="0"/>
        <w:rPr>
          <w:sz w:val="28"/>
          <w:szCs w:val="28"/>
        </w:rPr>
      </w:pPr>
      <w:r w:rsidRPr="00184079">
        <w:rPr>
          <w:sz w:val="28"/>
          <w:szCs w:val="28"/>
        </w:rPr>
        <w:t>__</w:t>
      </w:r>
      <w:proofErr w:type="gramStart"/>
      <w:r w:rsidRPr="00184079">
        <w:rPr>
          <w:sz w:val="28"/>
          <w:szCs w:val="28"/>
        </w:rPr>
        <w:t>_</w:t>
      </w:r>
      <w:r w:rsidR="00A22914" w:rsidRPr="00184079">
        <w:rPr>
          <w:sz w:val="28"/>
          <w:szCs w:val="28"/>
        </w:rPr>
        <w:t>.</w:t>
      </w:r>
      <w:r w:rsidRPr="00184079">
        <w:rPr>
          <w:sz w:val="28"/>
          <w:szCs w:val="28"/>
        </w:rPr>
        <w:t>_</w:t>
      </w:r>
      <w:proofErr w:type="gramEnd"/>
      <w:r w:rsidRPr="00184079">
        <w:rPr>
          <w:sz w:val="28"/>
          <w:szCs w:val="28"/>
        </w:rPr>
        <w:t>________</w:t>
      </w:r>
      <w:r w:rsidR="00A22914" w:rsidRPr="00184079">
        <w:rPr>
          <w:sz w:val="28"/>
          <w:szCs w:val="28"/>
        </w:rPr>
        <w:t>.2026 года</w:t>
      </w:r>
    </w:p>
    <w:p w14:paraId="0CAD99B3" w14:textId="77777777" w:rsidR="00A22914" w:rsidRPr="003D7C01" w:rsidRDefault="00A22914" w:rsidP="00A22914">
      <w:pPr>
        <w:pStyle w:val="Default"/>
        <w:spacing w:line="360" w:lineRule="exact"/>
        <w:outlineLvl w:val="0"/>
        <w:rPr>
          <w:b/>
          <w:bCs/>
          <w:sz w:val="28"/>
          <w:szCs w:val="28"/>
          <w:highlight w:val="green"/>
        </w:rPr>
      </w:pPr>
    </w:p>
    <w:p w14:paraId="29FBDEF3" w14:textId="3B74D8CA" w:rsidR="00667506" w:rsidRPr="00184079" w:rsidRDefault="00667506" w:rsidP="003007DE">
      <w:pPr>
        <w:pStyle w:val="Default"/>
        <w:jc w:val="center"/>
        <w:outlineLvl w:val="0"/>
        <w:rPr>
          <w:sz w:val="28"/>
          <w:szCs w:val="28"/>
        </w:rPr>
      </w:pPr>
      <w:r w:rsidRPr="00184079">
        <w:rPr>
          <w:b/>
          <w:bCs/>
          <w:sz w:val="28"/>
          <w:szCs w:val="28"/>
        </w:rPr>
        <w:t>ПОЛОЖЕНИЕ</w:t>
      </w:r>
    </w:p>
    <w:p w14:paraId="1773B082" w14:textId="77777777" w:rsidR="00EB0CB7" w:rsidRPr="00184079" w:rsidRDefault="00667506" w:rsidP="003007DE">
      <w:pPr>
        <w:pStyle w:val="Default"/>
        <w:jc w:val="center"/>
        <w:outlineLvl w:val="0"/>
        <w:rPr>
          <w:b/>
          <w:bCs/>
          <w:sz w:val="28"/>
          <w:szCs w:val="28"/>
        </w:rPr>
      </w:pPr>
      <w:r w:rsidRPr="00184079">
        <w:rPr>
          <w:b/>
          <w:bCs/>
          <w:sz w:val="28"/>
          <w:szCs w:val="28"/>
        </w:rPr>
        <w:t xml:space="preserve">о проведении </w:t>
      </w:r>
      <w:r w:rsidR="00C02142" w:rsidRPr="00184079">
        <w:rPr>
          <w:b/>
          <w:bCs/>
          <w:sz w:val="28"/>
          <w:szCs w:val="28"/>
        </w:rPr>
        <w:t>конкурса Сахалинского областного союза организаций профсоюзов</w:t>
      </w:r>
      <w:r w:rsidR="00982BC3" w:rsidRPr="00184079">
        <w:rPr>
          <w:b/>
          <w:bCs/>
          <w:sz w:val="28"/>
          <w:szCs w:val="28"/>
        </w:rPr>
        <w:t xml:space="preserve"> на лучшую информационную публикацию </w:t>
      </w:r>
    </w:p>
    <w:p w14:paraId="54D223DF" w14:textId="1BE4112D" w:rsidR="00667506" w:rsidRPr="00184079" w:rsidRDefault="00982BC3" w:rsidP="003007DE">
      <w:pPr>
        <w:pStyle w:val="Default"/>
        <w:jc w:val="center"/>
        <w:outlineLvl w:val="0"/>
        <w:rPr>
          <w:sz w:val="28"/>
          <w:szCs w:val="28"/>
        </w:rPr>
      </w:pPr>
      <w:r w:rsidRPr="00184079">
        <w:rPr>
          <w:b/>
          <w:bCs/>
          <w:sz w:val="28"/>
          <w:szCs w:val="28"/>
        </w:rPr>
        <w:t>о профсоюзной деятельности</w:t>
      </w:r>
    </w:p>
    <w:p w14:paraId="1CB7019F" w14:textId="77777777" w:rsidR="00667506" w:rsidRPr="00184079" w:rsidRDefault="00667506" w:rsidP="003007DE">
      <w:pPr>
        <w:pStyle w:val="Default"/>
        <w:ind w:firstLine="709"/>
        <w:jc w:val="both"/>
        <w:rPr>
          <w:sz w:val="28"/>
          <w:szCs w:val="28"/>
        </w:rPr>
      </w:pPr>
    </w:p>
    <w:p w14:paraId="4E44169E" w14:textId="050FAB68" w:rsidR="00667506" w:rsidRPr="00184079" w:rsidRDefault="00667506" w:rsidP="00A012A7">
      <w:pPr>
        <w:pStyle w:val="Default"/>
        <w:numPr>
          <w:ilvl w:val="0"/>
          <w:numId w:val="1"/>
        </w:numPr>
        <w:jc w:val="center"/>
        <w:outlineLvl w:val="0"/>
        <w:rPr>
          <w:b/>
          <w:bCs/>
          <w:sz w:val="25"/>
          <w:szCs w:val="25"/>
        </w:rPr>
      </w:pPr>
      <w:r w:rsidRPr="00184079">
        <w:rPr>
          <w:b/>
          <w:bCs/>
          <w:sz w:val="25"/>
          <w:szCs w:val="25"/>
        </w:rPr>
        <w:t>Общие положения</w:t>
      </w:r>
    </w:p>
    <w:p w14:paraId="1A09CD24" w14:textId="77777777" w:rsidR="00A012A7" w:rsidRPr="00184079" w:rsidRDefault="00A012A7" w:rsidP="00A012A7">
      <w:pPr>
        <w:pStyle w:val="Default"/>
        <w:ind w:left="1069"/>
        <w:outlineLvl w:val="0"/>
        <w:rPr>
          <w:b/>
          <w:bCs/>
          <w:sz w:val="26"/>
          <w:szCs w:val="26"/>
        </w:rPr>
      </w:pPr>
    </w:p>
    <w:p w14:paraId="25249679" w14:textId="1BCB0DEB" w:rsidR="00667506" w:rsidRPr="00184079" w:rsidRDefault="00667506" w:rsidP="003007DE">
      <w:pPr>
        <w:pStyle w:val="Default"/>
        <w:ind w:firstLine="709"/>
        <w:jc w:val="both"/>
        <w:rPr>
          <w:b/>
          <w:bCs/>
          <w:sz w:val="25"/>
          <w:szCs w:val="25"/>
        </w:rPr>
      </w:pPr>
      <w:r w:rsidRPr="00184079">
        <w:rPr>
          <w:sz w:val="25"/>
          <w:szCs w:val="25"/>
        </w:rPr>
        <w:t>1.1. Настоящее По</w:t>
      </w:r>
      <w:r w:rsidR="00627190" w:rsidRPr="00184079">
        <w:rPr>
          <w:sz w:val="25"/>
          <w:szCs w:val="25"/>
        </w:rPr>
        <w:t>ложение определяет цели, задачи и</w:t>
      </w:r>
      <w:r w:rsidRPr="00184079">
        <w:rPr>
          <w:sz w:val="25"/>
          <w:szCs w:val="25"/>
        </w:rPr>
        <w:t xml:space="preserve"> порядок проведения </w:t>
      </w:r>
      <w:r w:rsidR="00982BC3" w:rsidRPr="00184079">
        <w:rPr>
          <w:sz w:val="25"/>
          <w:szCs w:val="25"/>
        </w:rPr>
        <w:t xml:space="preserve">конкурса на лучшую информационную публикацию о профсоюзной деятельности (далее - Конкурс). </w:t>
      </w:r>
      <w:r w:rsidR="00982BC3" w:rsidRPr="00184079">
        <w:rPr>
          <w:b/>
          <w:bCs/>
          <w:sz w:val="25"/>
          <w:szCs w:val="25"/>
        </w:rPr>
        <w:t>Конкурс приурочен к 35-летию информационного издания Сахалинского областного союза организаций профсоюзов «Позиция»</w:t>
      </w:r>
      <w:r w:rsidR="00581C36" w:rsidRPr="00184079">
        <w:rPr>
          <w:b/>
          <w:bCs/>
          <w:sz w:val="25"/>
          <w:szCs w:val="25"/>
        </w:rPr>
        <w:t>;</w:t>
      </w:r>
    </w:p>
    <w:p w14:paraId="07AD6917" w14:textId="230CA60B" w:rsidR="00667506" w:rsidRPr="00184079" w:rsidRDefault="00667506" w:rsidP="003007DE">
      <w:pPr>
        <w:pStyle w:val="Default"/>
        <w:ind w:firstLine="709"/>
        <w:jc w:val="both"/>
        <w:rPr>
          <w:sz w:val="25"/>
          <w:szCs w:val="25"/>
        </w:rPr>
      </w:pPr>
      <w:r w:rsidRPr="00184079">
        <w:rPr>
          <w:sz w:val="25"/>
          <w:szCs w:val="25"/>
        </w:rPr>
        <w:t xml:space="preserve">1.2. Организатором </w:t>
      </w:r>
      <w:r w:rsidR="00982BC3" w:rsidRPr="00184079">
        <w:rPr>
          <w:sz w:val="25"/>
          <w:szCs w:val="25"/>
        </w:rPr>
        <w:t>Конкурса</w:t>
      </w:r>
      <w:r w:rsidRPr="00184079">
        <w:rPr>
          <w:sz w:val="25"/>
          <w:szCs w:val="25"/>
        </w:rPr>
        <w:t xml:space="preserve"> является Сахалинский областной союз организ</w:t>
      </w:r>
      <w:r w:rsidR="00581C36" w:rsidRPr="00184079">
        <w:rPr>
          <w:sz w:val="25"/>
          <w:szCs w:val="25"/>
        </w:rPr>
        <w:t>аций профсоюзов (далее – Союз);</w:t>
      </w:r>
    </w:p>
    <w:p w14:paraId="3BD28C6E" w14:textId="357B24E6" w:rsidR="00667506" w:rsidRPr="00184079" w:rsidRDefault="00667506" w:rsidP="003007DE">
      <w:pPr>
        <w:pStyle w:val="Default"/>
        <w:ind w:firstLine="709"/>
        <w:jc w:val="both"/>
        <w:rPr>
          <w:b/>
          <w:bCs/>
          <w:sz w:val="25"/>
          <w:szCs w:val="25"/>
        </w:rPr>
      </w:pPr>
      <w:r w:rsidRPr="00184079">
        <w:rPr>
          <w:sz w:val="25"/>
          <w:szCs w:val="25"/>
        </w:rPr>
        <w:t>1.</w:t>
      </w:r>
      <w:r w:rsidR="00982BC3" w:rsidRPr="00184079">
        <w:rPr>
          <w:sz w:val="25"/>
          <w:szCs w:val="25"/>
        </w:rPr>
        <w:t>3</w:t>
      </w:r>
      <w:r w:rsidRPr="00184079">
        <w:rPr>
          <w:sz w:val="25"/>
          <w:szCs w:val="25"/>
        </w:rPr>
        <w:t xml:space="preserve">. </w:t>
      </w:r>
      <w:r w:rsidR="00184079" w:rsidRPr="00184079">
        <w:rPr>
          <w:sz w:val="25"/>
          <w:szCs w:val="25"/>
        </w:rPr>
        <w:t>О</w:t>
      </w:r>
      <w:r w:rsidRPr="00184079">
        <w:rPr>
          <w:sz w:val="25"/>
          <w:szCs w:val="25"/>
        </w:rPr>
        <w:t xml:space="preserve">ценку </w:t>
      </w:r>
      <w:r w:rsidR="00982BC3" w:rsidRPr="00184079">
        <w:rPr>
          <w:sz w:val="25"/>
          <w:szCs w:val="25"/>
        </w:rPr>
        <w:t xml:space="preserve">направленных в адрес Союза публикаций </w:t>
      </w:r>
      <w:r w:rsidR="00184079" w:rsidRPr="00184079">
        <w:rPr>
          <w:sz w:val="25"/>
          <w:szCs w:val="25"/>
        </w:rPr>
        <w:t>и п</w:t>
      </w:r>
      <w:r w:rsidR="00184079" w:rsidRPr="00184079">
        <w:rPr>
          <w:sz w:val="25"/>
          <w:szCs w:val="25"/>
        </w:rPr>
        <w:t xml:space="preserve">одведение итогов Конкурса </w:t>
      </w:r>
      <w:r w:rsidRPr="00184079">
        <w:rPr>
          <w:sz w:val="25"/>
          <w:szCs w:val="25"/>
        </w:rPr>
        <w:t xml:space="preserve">осуществляет </w:t>
      </w:r>
      <w:r w:rsidR="001C74BE" w:rsidRPr="00184079">
        <w:rPr>
          <w:b/>
          <w:bCs/>
          <w:sz w:val="25"/>
          <w:szCs w:val="25"/>
        </w:rPr>
        <w:t>О</w:t>
      </w:r>
      <w:r w:rsidRPr="00184079">
        <w:rPr>
          <w:b/>
          <w:bCs/>
          <w:sz w:val="25"/>
          <w:szCs w:val="25"/>
        </w:rPr>
        <w:t xml:space="preserve">рганизационный комитет в составе: </w:t>
      </w:r>
    </w:p>
    <w:p w14:paraId="17621F5F" w14:textId="77777777" w:rsidR="00667506" w:rsidRPr="00184079" w:rsidRDefault="00667506" w:rsidP="003007DE">
      <w:pPr>
        <w:pStyle w:val="Default"/>
        <w:ind w:firstLine="709"/>
        <w:jc w:val="both"/>
        <w:rPr>
          <w:b/>
          <w:bCs/>
          <w:sz w:val="25"/>
          <w:szCs w:val="25"/>
        </w:rPr>
      </w:pPr>
      <w:r w:rsidRPr="00184079">
        <w:rPr>
          <w:b/>
          <w:bCs/>
          <w:sz w:val="25"/>
          <w:szCs w:val="25"/>
        </w:rPr>
        <w:t xml:space="preserve">– Кознов Александр Сергеевич, председатель Союза; </w:t>
      </w:r>
    </w:p>
    <w:p w14:paraId="2A5A36F6" w14:textId="77777777" w:rsidR="00667506" w:rsidRPr="00184079" w:rsidRDefault="00667506" w:rsidP="003007DE">
      <w:pPr>
        <w:pStyle w:val="Default"/>
        <w:ind w:firstLine="709"/>
        <w:jc w:val="both"/>
        <w:rPr>
          <w:b/>
          <w:bCs/>
          <w:sz w:val="25"/>
          <w:szCs w:val="25"/>
        </w:rPr>
      </w:pPr>
      <w:r w:rsidRPr="00184079">
        <w:rPr>
          <w:b/>
          <w:bCs/>
          <w:sz w:val="25"/>
          <w:szCs w:val="25"/>
        </w:rPr>
        <w:t xml:space="preserve">– Максимов Яков Андреевич, заместитель председателя Союза; </w:t>
      </w:r>
    </w:p>
    <w:p w14:paraId="7EA24AB8" w14:textId="0288E8AE" w:rsidR="00667506" w:rsidRPr="00184079" w:rsidRDefault="00667506" w:rsidP="003007DE">
      <w:pPr>
        <w:pStyle w:val="Default"/>
        <w:ind w:firstLine="709"/>
        <w:jc w:val="both"/>
        <w:rPr>
          <w:b/>
          <w:bCs/>
          <w:sz w:val="25"/>
          <w:szCs w:val="25"/>
        </w:rPr>
      </w:pPr>
      <w:r w:rsidRPr="00184079">
        <w:rPr>
          <w:b/>
          <w:bCs/>
          <w:sz w:val="25"/>
          <w:szCs w:val="25"/>
        </w:rPr>
        <w:t>– Данилова Вероника Владимировна, председатель Молодежного совета Союза</w:t>
      </w:r>
      <w:r w:rsidR="00627190" w:rsidRPr="00184079">
        <w:rPr>
          <w:b/>
          <w:bCs/>
          <w:sz w:val="25"/>
          <w:szCs w:val="25"/>
        </w:rPr>
        <w:t>, член Молодежного совета Федерации Независимых Профсоюзов России</w:t>
      </w:r>
      <w:r w:rsidR="00647448" w:rsidRPr="00184079">
        <w:rPr>
          <w:b/>
          <w:bCs/>
          <w:sz w:val="25"/>
          <w:szCs w:val="25"/>
        </w:rPr>
        <w:t xml:space="preserve"> (далее - ФНПР)</w:t>
      </w:r>
      <w:r w:rsidR="00627190" w:rsidRPr="00184079">
        <w:rPr>
          <w:b/>
          <w:bCs/>
          <w:sz w:val="25"/>
          <w:szCs w:val="25"/>
        </w:rPr>
        <w:t>.</w:t>
      </w:r>
    </w:p>
    <w:p w14:paraId="586018BE" w14:textId="77777777" w:rsidR="00A22914" w:rsidRPr="00EB0CB7" w:rsidRDefault="00A22914" w:rsidP="00A22914">
      <w:pPr>
        <w:pStyle w:val="Default"/>
        <w:spacing w:line="360" w:lineRule="exact"/>
        <w:ind w:firstLine="709"/>
        <w:jc w:val="both"/>
        <w:rPr>
          <w:sz w:val="25"/>
          <w:szCs w:val="25"/>
          <w:highlight w:val="green"/>
        </w:rPr>
      </w:pPr>
    </w:p>
    <w:p w14:paraId="73E850E1" w14:textId="64BE551F" w:rsidR="00667506" w:rsidRPr="005B6A91" w:rsidRDefault="00667506" w:rsidP="00A012A7">
      <w:pPr>
        <w:pStyle w:val="Default"/>
        <w:numPr>
          <w:ilvl w:val="0"/>
          <w:numId w:val="1"/>
        </w:numPr>
        <w:spacing w:line="360" w:lineRule="exact"/>
        <w:jc w:val="center"/>
        <w:rPr>
          <w:b/>
          <w:bCs/>
          <w:sz w:val="25"/>
          <w:szCs w:val="25"/>
        </w:rPr>
      </w:pPr>
      <w:r w:rsidRPr="005B6A91">
        <w:rPr>
          <w:b/>
          <w:bCs/>
          <w:sz w:val="25"/>
          <w:szCs w:val="25"/>
        </w:rPr>
        <w:t xml:space="preserve">Цели и задачи </w:t>
      </w:r>
      <w:r w:rsidR="003007DE" w:rsidRPr="005B6A91">
        <w:rPr>
          <w:b/>
          <w:bCs/>
          <w:sz w:val="25"/>
          <w:szCs w:val="25"/>
        </w:rPr>
        <w:t>Конкурса</w:t>
      </w:r>
    </w:p>
    <w:p w14:paraId="64E5F394" w14:textId="77777777" w:rsidR="00A012A7" w:rsidRPr="005B6A91" w:rsidRDefault="00A012A7" w:rsidP="00A012A7">
      <w:pPr>
        <w:pStyle w:val="Default"/>
        <w:spacing w:line="360" w:lineRule="exact"/>
        <w:ind w:left="1069"/>
        <w:rPr>
          <w:b/>
          <w:bCs/>
          <w:sz w:val="25"/>
          <w:szCs w:val="25"/>
        </w:rPr>
      </w:pPr>
    </w:p>
    <w:p w14:paraId="3273AF24" w14:textId="306F3425" w:rsidR="00667506" w:rsidRPr="005B6A91" w:rsidRDefault="00667506" w:rsidP="005B6A9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 w:val="0"/>
          <w:bCs/>
          <w:sz w:val="25"/>
          <w:szCs w:val="25"/>
          <w:lang w:eastAsia="ru-RU"/>
        </w:rPr>
      </w:pPr>
      <w:r w:rsidRPr="005B6A91">
        <w:rPr>
          <w:b w:val="0"/>
          <w:bCs/>
          <w:sz w:val="25"/>
          <w:szCs w:val="25"/>
        </w:rPr>
        <w:t xml:space="preserve">2.1. </w:t>
      </w:r>
      <w:r w:rsidR="003007DE" w:rsidRPr="005B6A91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Конкурс проводится с целью активизации работы профсоюзных организаций всех уровней в области информационной политики; повышения профессионализма и информационной культуры профсоюзного актива; внедрения </w:t>
      </w:r>
      <w:r w:rsidR="005B6A91" w:rsidRPr="005B6A91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и популяризации </w:t>
      </w:r>
      <w:r w:rsidR="003007DE" w:rsidRPr="005B6A91">
        <w:rPr>
          <w:rFonts w:eastAsia="Times New Roman" w:cs="Times New Roman"/>
          <w:b w:val="0"/>
          <w:bCs/>
          <w:sz w:val="25"/>
          <w:szCs w:val="25"/>
          <w:lang w:eastAsia="ru-RU"/>
        </w:rPr>
        <w:t>новых интерактивных средств коммуникации;  пропаганды и повышения общественной значимости</w:t>
      </w:r>
      <w:r w:rsidR="005B6A91" w:rsidRPr="005B6A91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 </w:t>
      </w:r>
      <w:r w:rsidR="003007DE" w:rsidRPr="005B6A91">
        <w:rPr>
          <w:rFonts w:eastAsia="Times New Roman" w:cs="Times New Roman"/>
          <w:b w:val="0"/>
          <w:bCs/>
          <w:sz w:val="25"/>
          <w:szCs w:val="25"/>
          <w:lang w:eastAsia="ru-RU"/>
        </w:rPr>
        <w:t>работы, проводимой профсоюзными организациями; усиления мотивации  профсоюзного членства и роста активности профсоюзных организаций в защите трудовых и социально-экономических прав членов профсоюзов.</w:t>
      </w:r>
    </w:p>
    <w:p w14:paraId="1B12C508" w14:textId="3E0160A5" w:rsidR="00667506" w:rsidRPr="005B6A91" w:rsidRDefault="00667506" w:rsidP="00A012A7">
      <w:pPr>
        <w:pStyle w:val="Default"/>
        <w:ind w:firstLine="567"/>
        <w:jc w:val="both"/>
        <w:rPr>
          <w:sz w:val="25"/>
          <w:szCs w:val="25"/>
        </w:rPr>
      </w:pPr>
      <w:r w:rsidRPr="005B6A91">
        <w:rPr>
          <w:sz w:val="25"/>
          <w:szCs w:val="25"/>
        </w:rPr>
        <w:t>2.2. Задачи</w:t>
      </w:r>
      <w:r w:rsidR="00A012A7" w:rsidRPr="005B6A91">
        <w:rPr>
          <w:sz w:val="25"/>
          <w:szCs w:val="25"/>
        </w:rPr>
        <w:t xml:space="preserve"> Конкурса</w:t>
      </w:r>
      <w:r w:rsidRPr="005B6A91">
        <w:rPr>
          <w:sz w:val="25"/>
          <w:szCs w:val="25"/>
        </w:rPr>
        <w:t xml:space="preserve">: </w:t>
      </w:r>
    </w:p>
    <w:p w14:paraId="55E57FB1" w14:textId="01886E05" w:rsidR="00A012A7" w:rsidRPr="005B6A91" w:rsidRDefault="00A012A7" w:rsidP="00A012A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bCs/>
          <w:sz w:val="25"/>
          <w:szCs w:val="25"/>
          <w:lang w:eastAsia="ru-RU"/>
        </w:rPr>
      </w:pPr>
      <w:r w:rsidRPr="005B6A91">
        <w:rPr>
          <w:rFonts w:eastAsia="Times New Roman"/>
          <w:b w:val="0"/>
          <w:bCs/>
          <w:sz w:val="25"/>
          <w:szCs w:val="25"/>
          <w:lang w:eastAsia="ru-RU"/>
        </w:rPr>
        <w:t>- Совершенствование постоянно действующей системы информирования членов профсоюзных организаций и общественности с использованием современных информационных технологий;</w:t>
      </w:r>
    </w:p>
    <w:p w14:paraId="60609CC3" w14:textId="5AE9BE7F" w:rsidR="00A012A7" w:rsidRPr="005B6A91" w:rsidRDefault="00A012A7" w:rsidP="00A012A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bCs/>
          <w:sz w:val="25"/>
          <w:szCs w:val="25"/>
          <w:lang w:eastAsia="ru-RU"/>
        </w:rPr>
      </w:pPr>
      <w:r w:rsidRPr="005B6A91">
        <w:rPr>
          <w:rFonts w:eastAsia="Times New Roman"/>
          <w:b w:val="0"/>
          <w:bCs/>
          <w:sz w:val="25"/>
          <w:szCs w:val="25"/>
          <w:lang w:eastAsia="ru-RU"/>
        </w:rPr>
        <w:t>- Регулярный обмен информацией по всей вертикали профсоюзной структуры с целью повышения эффективности информационной политики Союза и ФНПР;</w:t>
      </w:r>
    </w:p>
    <w:p w14:paraId="173AA9E6" w14:textId="482A7266" w:rsidR="003A4DBA" w:rsidRDefault="00A012A7" w:rsidP="00EE76A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bCs/>
          <w:sz w:val="25"/>
          <w:szCs w:val="25"/>
          <w:lang w:eastAsia="ru-RU"/>
        </w:rPr>
      </w:pPr>
      <w:r w:rsidRPr="005B6A91">
        <w:rPr>
          <w:rFonts w:eastAsia="Times New Roman"/>
          <w:b w:val="0"/>
          <w:bCs/>
          <w:sz w:val="25"/>
          <w:szCs w:val="25"/>
          <w:lang w:eastAsia="ru-RU"/>
        </w:rPr>
        <w:t>- Обобщение и распространение лучшего опыта информационной работы в профсоюзных организациях.</w:t>
      </w:r>
    </w:p>
    <w:p w14:paraId="31A2DFD4" w14:textId="77777777" w:rsidR="00EE76AF" w:rsidRPr="00EB0CB7" w:rsidRDefault="00EE76AF" w:rsidP="00EE76A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bCs/>
          <w:sz w:val="25"/>
          <w:szCs w:val="25"/>
          <w:lang w:eastAsia="ru-RU"/>
        </w:rPr>
      </w:pPr>
    </w:p>
    <w:p w14:paraId="05A252AF" w14:textId="2C5A9272" w:rsidR="003A4DBA" w:rsidRPr="004F690A" w:rsidRDefault="003A4DBA" w:rsidP="003A4DBA">
      <w:pPr>
        <w:pStyle w:val="Default"/>
        <w:spacing w:line="360" w:lineRule="exact"/>
        <w:ind w:firstLine="709"/>
        <w:jc w:val="center"/>
        <w:outlineLvl w:val="0"/>
        <w:rPr>
          <w:b/>
          <w:bCs/>
          <w:sz w:val="25"/>
          <w:szCs w:val="25"/>
        </w:rPr>
      </w:pPr>
      <w:r w:rsidRPr="004F690A">
        <w:rPr>
          <w:b/>
          <w:bCs/>
          <w:sz w:val="25"/>
          <w:szCs w:val="25"/>
        </w:rPr>
        <w:t>3. Участники Конкурса</w:t>
      </w:r>
    </w:p>
    <w:p w14:paraId="01B6E824" w14:textId="77777777" w:rsidR="003A4DBA" w:rsidRPr="004F690A" w:rsidRDefault="003A4DBA" w:rsidP="003A4DBA">
      <w:pPr>
        <w:shd w:val="clear" w:color="auto" w:fill="FFFFFF"/>
        <w:spacing w:after="0" w:line="240" w:lineRule="auto"/>
        <w:jc w:val="both"/>
        <w:rPr>
          <w:rFonts w:eastAsia="Times New Roman" w:cs="Times New Roman"/>
          <w:b w:val="0"/>
          <w:bCs/>
          <w:sz w:val="25"/>
          <w:szCs w:val="25"/>
          <w:lang w:eastAsia="ru-RU"/>
        </w:rPr>
      </w:pPr>
    </w:p>
    <w:p w14:paraId="630E1582" w14:textId="304C6701" w:rsidR="003A4DBA" w:rsidRPr="00EB0CB7" w:rsidRDefault="003A4DBA" w:rsidP="00A012A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bCs/>
          <w:sz w:val="25"/>
          <w:szCs w:val="25"/>
          <w:lang w:eastAsia="ru-RU"/>
        </w:rPr>
      </w:pPr>
      <w:r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3.1. Участие в </w:t>
      </w:r>
      <w:r w:rsidR="009C22DD"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>К</w:t>
      </w:r>
      <w:r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онкурсе могут принять </w:t>
      </w:r>
      <w:r w:rsidR="009C22DD"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>членские организации Союза (</w:t>
      </w:r>
      <w:r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>областные отраслевые организации (территориальные комитеты) профсоюзов</w:t>
      </w:r>
      <w:r w:rsidR="009C22DD"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>)</w:t>
      </w:r>
      <w:r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, </w:t>
      </w:r>
      <w:r w:rsidR="004315F5"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входящие в состав </w:t>
      </w:r>
      <w:r w:rsidR="003553F0"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lastRenderedPageBreak/>
        <w:t xml:space="preserve">Союза или его </w:t>
      </w:r>
      <w:r w:rsidR="004315F5"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членских организаций </w:t>
      </w:r>
      <w:r w:rsidR="009C22DD"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первичные профсоюзные организации, а также члены профсоюзов, </w:t>
      </w:r>
      <w:r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представившие </w:t>
      </w:r>
      <w:r w:rsidR="009C22DD"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>на Конкурс</w:t>
      </w:r>
      <w:r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 соответствующие информационные материалы</w:t>
      </w:r>
      <w:r w:rsidR="009C22DD"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 (либо ссылки на них)</w:t>
      </w:r>
      <w:r w:rsidRPr="004F690A">
        <w:rPr>
          <w:rFonts w:eastAsia="Times New Roman" w:cs="Times New Roman"/>
          <w:b w:val="0"/>
          <w:bCs/>
          <w:sz w:val="25"/>
          <w:szCs w:val="25"/>
          <w:lang w:eastAsia="ru-RU"/>
        </w:rPr>
        <w:t xml:space="preserve"> в установленные данным Положением сроки.</w:t>
      </w:r>
    </w:p>
    <w:p w14:paraId="6C705264" w14:textId="77777777" w:rsidR="00A22914" w:rsidRPr="00EB0CB7" w:rsidRDefault="00A22914" w:rsidP="00F8106A">
      <w:pPr>
        <w:pStyle w:val="Default"/>
        <w:spacing w:line="360" w:lineRule="exact"/>
        <w:jc w:val="both"/>
        <w:rPr>
          <w:sz w:val="25"/>
          <w:szCs w:val="25"/>
        </w:rPr>
      </w:pPr>
    </w:p>
    <w:p w14:paraId="3C5E5DA1" w14:textId="65FE3203" w:rsidR="00667506" w:rsidRPr="00F510E8" w:rsidRDefault="00667506" w:rsidP="004004D8">
      <w:pPr>
        <w:pStyle w:val="Default"/>
        <w:numPr>
          <w:ilvl w:val="0"/>
          <w:numId w:val="3"/>
        </w:numPr>
        <w:spacing w:line="360" w:lineRule="exact"/>
        <w:jc w:val="center"/>
        <w:outlineLvl w:val="0"/>
        <w:rPr>
          <w:b/>
          <w:bCs/>
          <w:sz w:val="25"/>
          <w:szCs w:val="25"/>
        </w:rPr>
      </w:pPr>
      <w:r w:rsidRPr="00F510E8">
        <w:rPr>
          <w:b/>
          <w:bCs/>
          <w:sz w:val="25"/>
          <w:szCs w:val="25"/>
        </w:rPr>
        <w:t xml:space="preserve">Порядок проведения </w:t>
      </w:r>
      <w:r w:rsidR="00F8106A" w:rsidRPr="00F510E8">
        <w:rPr>
          <w:b/>
          <w:bCs/>
          <w:sz w:val="25"/>
          <w:szCs w:val="25"/>
        </w:rPr>
        <w:t>Конкурса</w:t>
      </w:r>
    </w:p>
    <w:p w14:paraId="33062AF0" w14:textId="77777777" w:rsidR="004004D8" w:rsidRPr="00F510E8" w:rsidRDefault="004004D8" w:rsidP="004004D8">
      <w:pPr>
        <w:pStyle w:val="Default"/>
        <w:spacing w:line="360" w:lineRule="exact"/>
        <w:ind w:left="1069"/>
        <w:outlineLvl w:val="0"/>
        <w:rPr>
          <w:b/>
          <w:bCs/>
          <w:sz w:val="25"/>
          <w:szCs w:val="25"/>
        </w:rPr>
      </w:pPr>
    </w:p>
    <w:p w14:paraId="1F868FFD" w14:textId="4FF07D4B" w:rsidR="008F141F" w:rsidRPr="00F510E8" w:rsidRDefault="00F8106A" w:rsidP="00A621F0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sz w:val="25"/>
          <w:szCs w:val="25"/>
        </w:rPr>
      </w:pPr>
      <w:r w:rsidRPr="00F510E8">
        <w:rPr>
          <w:b w:val="0"/>
          <w:sz w:val="25"/>
          <w:szCs w:val="25"/>
        </w:rPr>
        <w:t>Конкурс</w:t>
      </w:r>
      <w:r w:rsidR="00667506" w:rsidRPr="00F510E8">
        <w:rPr>
          <w:b w:val="0"/>
          <w:sz w:val="25"/>
          <w:szCs w:val="25"/>
        </w:rPr>
        <w:t xml:space="preserve"> проводится</w:t>
      </w:r>
      <w:r w:rsidR="00BF5A67" w:rsidRPr="00F510E8">
        <w:rPr>
          <w:b w:val="0"/>
          <w:sz w:val="25"/>
          <w:szCs w:val="25"/>
        </w:rPr>
        <w:t xml:space="preserve"> в период</w:t>
      </w:r>
      <w:r w:rsidR="00667506" w:rsidRPr="00F510E8">
        <w:rPr>
          <w:b w:val="0"/>
          <w:sz w:val="25"/>
          <w:szCs w:val="25"/>
        </w:rPr>
        <w:t xml:space="preserve"> </w:t>
      </w:r>
      <w:r w:rsidR="00667506" w:rsidRPr="00F510E8">
        <w:rPr>
          <w:sz w:val="25"/>
          <w:szCs w:val="25"/>
        </w:rPr>
        <w:t xml:space="preserve">с </w:t>
      </w:r>
      <w:r w:rsidRPr="00F510E8">
        <w:rPr>
          <w:sz w:val="25"/>
          <w:szCs w:val="25"/>
        </w:rPr>
        <w:t>26 июня</w:t>
      </w:r>
      <w:r w:rsidR="00667506" w:rsidRPr="00F510E8">
        <w:rPr>
          <w:sz w:val="25"/>
          <w:szCs w:val="25"/>
        </w:rPr>
        <w:t xml:space="preserve"> 202</w:t>
      </w:r>
      <w:r w:rsidR="00D85B4A" w:rsidRPr="00F510E8">
        <w:rPr>
          <w:sz w:val="25"/>
          <w:szCs w:val="25"/>
        </w:rPr>
        <w:t>6</w:t>
      </w:r>
      <w:r w:rsidR="00667506" w:rsidRPr="00F510E8">
        <w:rPr>
          <w:sz w:val="25"/>
          <w:szCs w:val="25"/>
        </w:rPr>
        <w:t xml:space="preserve"> года по </w:t>
      </w:r>
      <w:r w:rsidR="00096301" w:rsidRPr="00F510E8">
        <w:rPr>
          <w:sz w:val="25"/>
          <w:szCs w:val="25"/>
        </w:rPr>
        <w:t>1</w:t>
      </w:r>
      <w:r w:rsidR="00667506" w:rsidRPr="00F510E8">
        <w:rPr>
          <w:sz w:val="25"/>
          <w:szCs w:val="25"/>
        </w:rPr>
        <w:t xml:space="preserve"> </w:t>
      </w:r>
      <w:r w:rsidRPr="00F510E8">
        <w:rPr>
          <w:sz w:val="25"/>
          <w:szCs w:val="25"/>
        </w:rPr>
        <w:t>сентября</w:t>
      </w:r>
      <w:r w:rsidR="00667506" w:rsidRPr="00F510E8">
        <w:rPr>
          <w:sz w:val="25"/>
          <w:szCs w:val="25"/>
        </w:rPr>
        <w:t xml:space="preserve"> 202</w:t>
      </w:r>
      <w:r w:rsidR="00D85B4A" w:rsidRPr="00F510E8">
        <w:rPr>
          <w:sz w:val="25"/>
          <w:szCs w:val="25"/>
        </w:rPr>
        <w:t>6</w:t>
      </w:r>
      <w:r w:rsidR="00581C36" w:rsidRPr="00F510E8">
        <w:rPr>
          <w:sz w:val="25"/>
          <w:szCs w:val="25"/>
        </w:rPr>
        <w:t xml:space="preserve"> года;</w:t>
      </w:r>
    </w:p>
    <w:p w14:paraId="19839B99" w14:textId="3FBCD98D" w:rsidR="008F141F" w:rsidRPr="00F510E8" w:rsidRDefault="00A621F0" w:rsidP="00A621F0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b w:val="0"/>
          <w:bCs/>
          <w:sz w:val="25"/>
          <w:szCs w:val="25"/>
        </w:rPr>
      </w:pPr>
      <w:r w:rsidRPr="00F510E8">
        <w:rPr>
          <w:b w:val="0"/>
          <w:bCs/>
          <w:sz w:val="25"/>
          <w:szCs w:val="25"/>
        </w:rPr>
        <w:t xml:space="preserve">Для участия в Конкурсе </w:t>
      </w:r>
      <w:r w:rsidRPr="00F510E8">
        <w:rPr>
          <w:sz w:val="25"/>
          <w:szCs w:val="25"/>
        </w:rPr>
        <w:t xml:space="preserve">принимаются </w:t>
      </w:r>
      <w:r w:rsidR="00F510E8" w:rsidRPr="00F510E8">
        <w:rPr>
          <w:sz w:val="25"/>
          <w:szCs w:val="25"/>
        </w:rPr>
        <w:t xml:space="preserve">только новые, авторские, </w:t>
      </w:r>
      <w:r w:rsidR="008E4B95" w:rsidRPr="00F510E8">
        <w:rPr>
          <w:sz w:val="25"/>
          <w:szCs w:val="25"/>
        </w:rPr>
        <w:t xml:space="preserve">актуальные </w:t>
      </w:r>
      <w:r w:rsidRPr="00F510E8">
        <w:rPr>
          <w:sz w:val="25"/>
          <w:szCs w:val="25"/>
        </w:rPr>
        <w:t>информационные публикации, сделанные исключительно в период проведения Конкурса;</w:t>
      </w:r>
    </w:p>
    <w:p w14:paraId="5C71DA7A" w14:textId="0BCC5FB7" w:rsidR="00A621F0" w:rsidRPr="00F510E8" w:rsidRDefault="00354AA0" w:rsidP="00A621F0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b w:val="0"/>
          <w:bCs/>
          <w:sz w:val="25"/>
          <w:szCs w:val="25"/>
        </w:rPr>
      </w:pPr>
      <w:r w:rsidRPr="00F510E8">
        <w:rPr>
          <w:b w:val="0"/>
          <w:bCs/>
          <w:sz w:val="25"/>
          <w:szCs w:val="25"/>
        </w:rPr>
        <w:t xml:space="preserve">Представленные на Конкурс информационные материалы должны быть посвящены любому из направлений профсоюзной деятельности, профсоюзным лидерам, активистам, наставникам, </w:t>
      </w:r>
      <w:r w:rsidR="00A821E3" w:rsidRPr="00F510E8">
        <w:rPr>
          <w:b w:val="0"/>
          <w:bCs/>
          <w:sz w:val="25"/>
          <w:szCs w:val="25"/>
        </w:rPr>
        <w:t xml:space="preserve">достижениям, </w:t>
      </w:r>
      <w:r w:rsidRPr="00F510E8">
        <w:rPr>
          <w:b w:val="0"/>
          <w:bCs/>
          <w:sz w:val="25"/>
          <w:szCs w:val="25"/>
        </w:rPr>
        <w:t>событиям, организованным или прошедшим с непосредственным участием профсоюза, и т. д.;</w:t>
      </w:r>
    </w:p>
    <w:p w14:paraId="004B12C6" w14:textId="42463823" w:rsidR="001A227D" w:rsidRPr="00F510E8" w:rsidRDefault="00EA3E7C" w:rsidP="00816C6B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b w:val="0"/>
          <w:bCs/>
          <w:sz w:val="25"/>
          <w:szCs w:val="25"/>
        </w:rPr>
      </w:pPr>
      <w:r w:rsidRPr="00F510E8">
        <w:rPr>
          <w:b w:val="0"/>
          <w:bCs/>
          <w:sz w:val="25"/>
          <w:szCs w:val="25"/>
        </w:rPr>
        <w:t xml:space="preserve">Основные </w:t>
      </w:r>
      <w:r w:rsidR="004706F8" w:rsidRPr="00F510E8">
        <w:rPr>
          <w:b w:val="0"/>
          <w:bCs/>
          <w:sz w:val="25"/>
          <w:szCs w:val="25"/>
        </w:rPr>
        <w:t xml:space="preserve">источники размещения </w:t>
      </w:r>
      <w:r w:rsidRPr="00F510E8">
        <w:rPr>
          <w:b w:val="0"/>
          <w:bCs/>
          <w:sz w:val="25"/>
          <w:szCs w:val="25"/>
        </w:rPr>
        <w:t>и жанры информационных публикаций, принимаемых для участия в Конкурсе:</w:t>
      </w:r>
    </w:p>
    <w:p w14:paraId="51EF0FC0" w14:textId="2E46F24C" w:rsidR="00607D7B" w:rsidRPr="00F510E8" w:rsidRDefault="00607D7B" w:rsidP="00816C6B">
      <w:pPr>
        <w:pStyle w:val="a3"/>
        <w:spacing w:after="0" w:line="240" w:lineRule="auto"/>
        <w:ind w:left="0" w:firstLine="567"/>
        <w:jc w:val="both"/>
        <w:rPr>
          <w:b w:val="0"/>
          <w:bCs/>
          <w:sz w:val="25"/>
          <w:szCs w:val="25"/>
        </w:rPr>
      </w:pPr>
      <w:r w:rsidRPr="00F510E8">
        <w:rPr>
          <w:sz w:val="25"/>
          <w:szCs w:val="25"/>
        </w:rPr>
        <w:t>- Публикация в периодическом печатном издании</w:t>
      </w:r>
      <w:r w:rsidRPr="00F510E8">
        <w:rPr>
          <w:b w:val="0"/>
          <w:bCs/>
          <w:sz w:val="25"/>
          <w:szCs w:val="25"/>
        </w:rPr>
        <w:t xml:space="preserve"> (газета, журнал, бюллетень)</w:t>
      </w:r>
      <w:r w:rsidR="00135B89" w:rsidRPr="00F510E8">
        <w:rPr>
          <w:b w:val="0"/>
          <w:bCs/>
          <w:sz w:val="25"/>
          <w:szCs w:val="25"/>
        </w:rPr>
        <w:t xml:space="preserve"> – для участия в Конкурсе в адрес Союза направляется либо оригинал издания с публикацией, либо заверенная копия страницы издания, </w:t>
      </w:r>
      <w:r w:rsidR="00135B89" w:rsidRPr="00F510E8">
        <w:rPr>
          <w:b w:val="0"/>
          <w:bCs/>
          <w:sz w:val="25"/>
          <w:szCs w:val="25"/>
          <w:lang w:val="en-US"/>
        </w:rPr>
        <w:t>pdf</w:t>
      </w:r>
      <w:r w:rsidR="00135B89" w:rsidRPr="00F510E8">
        <w:rPr>
          <w:b w:val="0"/>
          <w:bCs/>
          <w:sz w:val="25"/>
          <w:szCs w:val="25"/>
        </w:rPr>
        <w:t>-файл или ссылка на публикацию</w:t>
      </w:r>
      <w:r w:rsidRPr="00F510E8">
        <w:rPr>
          <w:b w:val="0"/>
          <w:bCs/>
          <w:sz w:val="25"/>
          <w:szCs w:val="25"/>
        </w:rPr>
        <w:t>;</w:t>
      </w:r>
    </w:p>
    <w:p w14:paraId="6160A68B" w14:textId="1CE25B58" w:rsidR="00607D7B" w:rsidRPr="00F510E8" w:rsidRDefault="00607D7B" w:rsidP="00816C6B">
      <w:pPr>
        <w:pStyle w:val="a3"/>
        <w:spacing w:after="0" w:line="240" w:lineRule="auto"/>
        <w:ind w:left="0" w:firstLine="567"/>
        <w:jc w:val="both"/>
        <w:rPr>
          <w:b w:val="0"/>
          <w:bCs/>
          <w:sz w:val="25"/>
          <w:szCs w:val="25"/>
        </w:rPr>
      </w:pPr>
      <w:r w:rsidRPr="00F510E8">
        <w:rPr>
          <w:sz w:val="25"/>
          <w:szCs w:val="25"/>
        </w:rPr>
        <w:t>- Публикация в сети Интернет</w:t>
      </w:r>
      <w:r w:rsidRPr="00F510E8">
        <w:rPr>
          <w:b w:val="0"/>
          <w:bCs/>
          <w:sz w:val="25"/>
          <w:szCs w:val="25"/>
        </w:rPr>
        <w:t xml:space="preserve"> (интернет-сайты, социальные сети, мессенджеры)</w:t>
      </w:r>
      <w:r w:rsidR="00135B89" w:rsidRPr="00F510E8">
        <w:rPr>
          <w:b w:val="0"/>
          <w:bCs/>
          <w:sz w:val="25"/>
          <w:szCs w:val="25"/>
        </w:rPr>
        <w:t xml:space="preserve"> - для участия в Конкурсе в адрес Союза направляется ссылка на публикацию</w:t>
      </w:r>
      <w:r w:rsidRPr="00F510E8">
        <w:rPr>
          <w:b w:val="0"/>
          <w:bCs/>
          <w:sz w:val="25"/>
          <w:szCs w:val="25"/>
        </w:rPr>
        <w:t>;</w:t>
      </w:r>
    </w:p>
    <w:p w14:paraId="5F613FBF" w14:textId="68745BAE" w:rsidR="00607D7B" w:rsidRPr="00F510E8" w:rsidRDefault="00607D7B" w:rsidP="00816C6B">
      <w:pPr>
        <w:pStyle w:val="a3"/>
        <w:spacing w:after="0" w:line="240" w:lineRule="auto"/>
        <w:ind w:left="0" w:firstLine="567"/>
        <w:jc w:val="both"/>
        <w:rPr>
          <w:b w:val="0"/>
          <w:bCs/>
          <w:sz w:val="25"/>
          <w:szCs w:val="25"/>
        </w:rPr>
      </w:pPr>
      <w:r w:rsidRPr="00F510E8">
        <w:rPr>
          <w:sz w:val="25"/>
          <w:szCs w:val="25"/>
        </w:rPr>
        <w:t xml:space="preserve">- </w:t>
      </w:r>
      <w:r w:rsidR="00FE15B1" w:rsidRPr="00F510E8">
        <w:rPr>
          <w:sz w:val="25"/>
          <w:szCs w:val="25"/>
        </w:rPr>
        <w:t>Новостные сюжеты, ви</w:t>
      </w:r>
      <w:r w:rsidR="00BE6E92" w:rsidRPr="00F510E8">
        <w:rPr>
          <w:sz w:val="25"/>
          <w:szCs w:val="25"/>
        </w:rPr>
        <w:t xml:space="preserve">деоролики, </w:t>
      </w:r>
      <w:r w:rsidR="00E44DCC" w:rsidRPr="00F510E8">
        <w:rPr>
          <w:sz w:val="25"/>
          <w:szCs w:val="25"/>
        </w:rPr>
        <w:t xml:space="preserve">фильмы, документальные фильмы (продолжительностью до 5 минут), </w:t>
      </w:r>
      <w:r w:rsidR="00BE6E92" w:rsidRPr="00F510E8">
        <w:rPr>
          <w:sz w:val="25"/>
          <w:szCs w:val="25"/>
        </w:rPr>
        <w:t xml:space="preserve">видео- и </w:t>
      </w:r>
      <w:proofErr w:type="spellStart"/>
      <w:r w:rsidR="00BE6E92" w:rsidRPr="00F510E8">
        <w:rPr>
          <w:sz w:val="25"/>
          <w:szCs w:val="25"/>
        </w:rPr>
        <w:t>фотомемы</w:t>
      </w:r>
      <w:proofErr w:type="spellEnd"/>
      <w:r w:rsidR="00BE6E92" w:rsidRPr="00F510E8">
        <w:rPr>
          <w:sz w:val="25"/>
          <w:szCs w:val="25"/>
        </w:rPr>
        <w:t xml:space="preserve">, </w:t>
      </w:r>
      <w:r w:rsidR="00C36032" w:rsidRPr="00F510E8">
        <w:rPr>
          <w:sz w:val="25"/>
          <w:szCs w:val="25"/>
        </w:rPr>
        <w:t xml:space="preserve">комиксы, </w:t>
      </w:r>
      <w:r w:rsidR="00BE6E92" w:rsidRPr="00F510E8">
        <w:rPr>
          <w:sz w:val="25"/>
          <w:szCs w:val="25"/>
        </w:rPr>
        <w:t>радиосообщения</w:t>
      </w:r>
      <w:r w:rsidR="004706F8" w:rsidRPr="00F510E8">
        <w:rPr>
          <w:sz w:val="25"/>
          <w:szCs w:val="25"/>
        </w:rPr>
        <w:t>, опубликованные в информационных источниках</w:t>
      </w:r>
      <w:r w:rsidR="003F7ADB" w:rsidRPr="00F510E8">
        <w:rPr>
          <w:sz w:val="25"/>
          <w:szCs w:val="25"/>
        </w:rPr>
        <w:t>,</w:t>
      </w:r>
      <w:r w:rsidR="00135B89" w:rsidRPr="00F510E8">
        <w:rPr>
          <w:b w:val="0"/>
          <w:bCs/>
          <w:sz w:val="25"/>
          <w:szCs w:val="25"/>
        </w:rPr>
        <w:t xml:space="preserve"> - для участия в Конкурсе в адрес Союза направляется оригинал материала или ссылка на публикацию</w:t>
      </w:r>
      <w:r w:rsidR="004706F8" w:rsidRPr="00F510E8">
        <w:rPr>
          <w:b w:val="0"/>
          <w:bCs/>
          <w:sz w:val="25"/>
          <w:szCs w:val="25"/>
        </w:rPr>
        <w:t>;</w:t>
      </w:r>
    </w:p>
    <w:p w14:paraId="020C1EAB" w14:textId="5B7EEFE5" w:rsidR="00FA6EAC" w:rsidRPr="00F510E8" w:rsidRDefault="004B4BFC" w:rsidP="00816C6B">
      <w:pPr>
        <w:pStyle w:val="a3"/>
        <w:spacing w:after="0" w:line="240" w:lineRule="auto"/>
        <w:ind w:left="0" w:firstLine="567"/>
        <w:jc w:val="both"/>
        <w:rPr>
          <w:b w:val="0"/>
          <w:bCs/>
          <w:sz w:val="25"/>
          <w:szCs w:val="25"/>
        </w:rPr>
      </w:pPr>
      <w:r w:rsidRPr="00F510E8">
        <w:rPr>
          <w:b w:val="0"/>
          <w:bCs/>
          <w:sz w:val="25"/>
          <w:szCs w:val="25"/>
        </w:rPr>
        <w:t>Выбор жанровой принадлежности информационных публикаций (новость, интервью, репортаж, и т. д.) остается непосредственно за участником Конкурса.</w:t>
      </w:r>
    </w:p>
    <w:p w14:paraId="6CD5996A" w14:textId="5EA18D8B" w:rsidR="00312249" w:rsidRPr="00F510E8" w:rsidRDefault="00312249" w:rsidP="00A43606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sz w:val="25"/>
          <w:szCs w:val="25"/>
        </w:rPr>
      </w:pPr>
      <w:r w:rsidRPr="00F510E8">
        <w:rPr>
          <w:sz w:val="25"/>
          <w:szCs w:val="25"/>
        </w:rPr>
        <w:t xml:space="preserve">Конкурсные работы (в том числе ссылки на них) необходимо присылать по электронной почте </w:t>
      </w:r>
      <w:hyperlink r:id="rId6" w:history="1">
        <w:r w:rsidRPr="00F510E8">
          <w:rPr>
            <w:rStyle w:val="a6"/>
            <w:color w:val="auto"/>
            <w:sz w:val="25"/>
            <w:szCs w:val="25"/>
            <w:u w:val="none"/>
            <w:lang w:val="en-US"/>
          </w:rPr>
          <w:t>sakhprof</w:t>
        </w:r>
        <w:r w:rsidRPr="00F510E8">
          <w:rPr>
            <w:rStyle w:val="a6"/>
            <w:color w:val="auto"/>
            <w:sz w:val="25"/>
            <w:szCs w:val="25"/>
            <w:u w:val="none"/>
          </w:rPr>
          <w:t>.</w:t>
        </w:r>
        <w:r w:rsidRPr="00F510E8">
          <w:rPr>
            <w:rStyle w:val="a6"/>
            <w:color w:val="auto"/>
            <w:sz w:val="25"/>
            <w:szCs w:val="25"/>
            <w:u w:val="none"/>
            <w:lang w:val="en-US"/>
          </w:rPr>
          <w:t>press</w:t>
        </w:r>
        <w:r w:rsidRPr="00F510E8">
          <w:rPr>
            <w:rStyle w:val="a6"/>
            <w:color w:val="auto"/>
            <w:sz w:val="25"/>
            <w:szCs w:val="25"/>
            <w:u w:val="none"/>
          </w:rPr>
          <w:t>@</w:t>
        </w:r>
        <w:r w:rsidRPr="00F510E8">
          <w:rPr>
            <w:rStyle w:val="a6"/>
            <w:color w:val="auto"/>
            <w:sz w:val="25"/>
            <w:szCs w:val="25"/>
            <w:u w:val="none"/>
            <w:lang w:val="en-US"/>
          </w:rPr>
          <w:t>mail</w:t>
        </w:r>
        <w:r w:rsidRPr="00F510E8">
          <w:rPr>
            <w:rStyle w:val="a6"/>
            <w:color w:val="auto"/>
            <w:sz w:val="25"/>
            <w:szCs w:val="25"/>
            <w:u w:val="none"/>
          </w:rPr>
          <w:t>.</w:t>
        </w:r>
        <w:r w:rsidRPr="00F510E8">
          <w:rPr>
            <w:rStyle w:val="a6"/>
            <w:color w:val="auto"/>
            <w:sz w:val="25"/>
            <w:szCs w:val="25"/>
            <w:u w:val="none"/>
            <w:lang w:val="en-US"/>
          </w:rPr>
          <w:t>ru</w:t>
        </w:r>
      </w:hyperlink>
      <w:r w:rsidRPr="00F510E8">
        <w:rPr>
          <w:sz w:val="25"/>
          <w:szCs w:val="25"/>
        </w:rPr>
        <w:t>, либо направлять по адресу: Сахалинская область, г. Южно-Сахалинск, пр-т Мира, 113-41</w:t>
      </w:r>
      <w:r w:rsidR="00E25FB1" w:rsidRPr="00F510E8">
        <w:rPr>
          <w:sz w:val="25"/>
          <w:szCs w:val="25"/>
        </w:rPr>
        <w:t>. Направляя материалы для участия в Конкурсе, его участники дают свое согласие на их возможное размещение в информационных источниках Союза, с указанием авторства работ</w:t>
      </w:r>
      <w:r w:rsidR="001164A2" w:rsidRPr="00F510E8">
        <w:rPr>
          <w:sz w:val="25"/>
          <w:szCs w:val="25"/>
        </w:rPr>
        <w:t>;</w:t>
      </w:r>
    </w:p>
    <w:p w14:paraId="7C98C570" w14:textId="057380ED" w:rsidR="001164A2" w:rsidRPr="00F510E8" w:rsidRDefault="001164A2" w:rsidP="00A43606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b w:val="0"/>
          <w:bCs/>
          <w:sz w:val="25"/>
          <w:szCs w:val="25"/>
        </w:rPr>
      </w:pPr>
      <w:r w:rsidRPr="00F510E8">
        <w:rPr>
          <w:b w:val="0"/>
          <w:bCs/>
          <w:sz w:val="25"/>
          <w:szCs w:val="25"/>
        </w:rPr>
        <w:t xml:space="preserve">Главными критериями при оценивании конкурсных работ являются: актуальность публикации, профессионализм и оригинальность подачи информации, </w:t>
      </w:r>
      <w:r w:rsidR="0010200F" w:rsidRPr="00F510E8">
        <w:rPr>
          <w:b w:val="0"/>
          <w:bCs/>
          <w:sz w:val="25"/>
          <w:szCs w:val="25"/>
        </w:rPr>
        <w:t>охват аудитории,</w:t>
      </w:r>
      <w:r w:rsidR="00244556" w:rsidRPr="00F510E8">
        <w:rPr>
          <w:b w:val="0"/>
          <w:bCs/>
          <w:sz w:val="25"/>
          <w:szCs w:val="25"/>
        </w:rPr>
        <w:t xml:space="preserve"> и другие.</w:t>
      </w:r>
    </w:p>
    <w:p w14:paraId="51B02D4F" w14:textId="77777777" w:rsidR="00667506" w:rsidRPr="00EB0CB7" w:rsidRDefault="00667506" w:rsidP="004965B2">
      <w:pPr>
        <w:pStyle w:val="Default"/>
        <w:spacing w:line="360" w:lineRule="exact"/>
        <w:jc w:val="both"/>
        <w:rPr>
          <w:sz w:val="25"/>
          <w:szCs w:val="25"/>
        </w:rPr>
      </w:pPr>
    </w:p>
    <w:p w14:paraId="2F9D8715" w14:textId="0C9413AB" w:rsidR="004965B2" w:rsidRPr="007D21D1" w:rsidRDefault="004965B2" w:rsidP="004965B2">
      <w:pPr>
        <w:pStyle w:val="Default"/>
        <w:numPr>
          <w:ilvl w:val="0"/>
          <w:numId w:val="3"/>
        </w:numPr>
        <w:spacing w:line="360" w:lineRule="exact"/>
        <w:jc w:val="center"/>
        <w:outlineLvl w:val="0"/>
        <w:rPr>
          <w:b/>
          <w:bCs/>
          <w:sz w:val="25"/>
          <w:szCs w:val="25"/>
        </w:rPr>
      </w:pPr>
      <w:r w:rsidRPr="007D21D1">
        <w:rPr>
          <w:b/>
          <w:bCs/>
          <w:sz w:val="25"/>
          <w:szCs w:val="25"/>
        </w:rPr>
        <w:t>Подведение итогов, н</w:t>
      </w:r>
      <w:r w:rsidR="00667506" w:rsidRPr="007D21D1">
        <w:rPr>
          <w:b/>
          <w:bCs/>
          <w:sz w:val="25"/>
          <w:szCs w:val="25"/>
        </w:rPr>
        <w:t xml:space="preserve">аграждение победителей </w:t>
      </w:r>
      <w:r w:rsidRPr="007D21D1">
        <w:rPr>
          <w:b/>
          <w:bCs/>
          <w:sz w:val="25"/>
          <w:szCs w:val="25"/>
        </w:rPr>
        <w:t>Конкурса</w:t>
      </w:r>
    </w:p>
    <w:p w14:paraId="06C8BB79" w14:textId="77777777" w:rsidR="004965B2" w:rsidRPr="007D21D1" w:rsidRDefault="004965B2" w:rsidP="004965B2">
      <w:pPr>
        <w:pStyle w:val="Default"/>
        <w:spacing w:line="360" w:lineRule="exact"/>
        <w:ind w:left="1069"/>
        <w:outlineLvl w:val="0"/>
        <w:rPr>
          <w:b/>
          <w:bCs/>
          <w:sz w:val="25"/>
          <w:szCs w:val="25"/>
        </w:rPr>
      </w:pPr>
    </w:p>
    <w:p w14:paraId="47299172" w14:textId="60146C6F" w:rsidR="00667506" w:rsidRPr="007D21D1" w:rsidRDefault="00667506" w:rsidP="004965B2">
      <w:pPr>
        <w:pStyle w:val="Default"/>
        <w:ind w:firstLine="709"/>
        <w:jc w:val="both"/>
        <w:rPr>
          <w:sz w:val="25"/>
          <w:szCs w:val="25"/>
        </w:rPr>
      </w:pPr>
      <w:r w:rsidRPr="007D21D1">
        <w:rPr>
          <w:sz w:val="25"/>
          <w:szCs w:val="25"/>
        </w:rPr>
        <w:t xml:space="preserve">5.1. Подведение итогов </w:t>
      </w:r>
      <w:r w:rsidR="004965B2" w:rsidRPr="007D21D1">
        <w:rPr>
          <w:sz w:val="25"/>
          <w:szCs w:val="25"/>
        </w:rPr>
        <w:t>Конкурса</w:t>
      </w:r>
      <w:r w:rsidRPr="007D21D1">
        <w:rPr>
          <w:sz w:val="25"/>
          <w:szCs w:val="25"/>
        </w:rPr>
        <w:t xml:space="preserve"> состоится </w:t>
      </w:r>
      <w:r w:rsidR="004965B2" w:rsidRPr="007D21D1">
        <w:rPr>
          <w:sz w:val="25"/>
          <w:szCs w:val="25"/>
        </w:rPr>
        <w:t>в сентябре</w:t>
      </w:r>
      <w:r w:rsidRPr="007D21D1">
        <w:rPr>
          <w:sz w:val="25"/>
          <w:szCs w:val="25"/>
        </w:rPr>
        <w:t xml:space="preserve"> 202</w:t>
      </w:r>
      <w:r w:rsidR="008460E6" w:rsidRPr="007D21D1">
        <w:rPr>
          <w:sz w:val="25"/>
          <w:szCs w:val="25"/>
        </w:rPr>
        <w:t>6</w:t>
      </w:r>
      <w:r w:rsidRPr="007D21D1">
        <w:rPr>
          <w:sz w:val="25"/>
          <w:szCs w:val="25"/>
        </w:rPr>
        <w:t xml:space="preserve"> года</w:t>
      </w:r>
      <w:r w:rsidR="001C5A57" w:rsidRPr="007D21D1">
        <w:rPr>
          <w:sz w:val="25"/>
          <w:szCs w:val="25"/>
        </w:rPr>
        <w:t>;</w:t>
      </w:r>
    </w:p>
    <w:p w14:paraId="20BDA7DF" w14:textId="65FBB43C" w:rsidR="00667506" w:rsidRPr="007D21D1" w:rsidRDefault="00667506" w:rsidP="004965B2">
      <w:pPr>
        <w:pStyle w:val="Default"/>
        <w:ind w:firstLine="709"/>
        <w:jc w:val="both"/>
        <w:rPr>
          <w:sz w:val="25"/>
          <w:szCs w:val="25"/>
        </w:rPr>
      </w:pPr>
      <w:r w:rsidRPr="007D21D1">
        <w:rPr>
          <w:sz w:val="25"/>
          <w:szCs w:val="25"/>
        </w:rPr>
        <w:t xml:space="preserve">5.2. По итогам </w:t>
      </w:r>
      <w:r w:rsidR="004965B2" w:rsidRPr="007D21D1">
        <w:rPr>
          <w:sz w:val="25"/>
          <w:szCs w:val="25"/>
        </w:rPr>
        <w:t>Конкурса</w:t>
      </w:r>
      <w:r w:rsidR="003932AA" w:rsidRPr="007D21D1">
        <w:rPr>
          <w:sz w:val="25"/>
          <w:szCs w:val="25"/>
        </w:rPr>
        <w:t xml:space="preserve"> определяется победитель</w:t>
      </w:r>
      <w:r w:rsidR="00890ABD" w:rsidRPr="007D21D1">
        <w:rPr>
          <w:sz w:val="25"/>
          <w:szCs w:val="25"/>
        </w:rPr>
        <w:t xml:space="preserve"> – участник, набравший наибольшее количество баллов </w:t>
      </w:r>
      <w:r w:rsidR="001C5A57" w:rsidRPr="007D21D1">
        <w:rPr>
          <w:sz w:val="25"/>
          <w:szCs w:val="25"/>
        </w:rPr>
        <w:t>членов Организационного комитета Конкурса</w:t>
      </w:r>
      <w:r w:rsidR="003932AA" w:rsidRPr="007D21D1">
        <w:rPr>
          <w:sz w:val="25"/>
          <w:szCs w:val="25"/>
        </w:rPr>
        <w:t>;</w:t>
      </w:r>
    </w:p>
    <w:p w14:paraId="26DDC73E" w14:textId="54B8650F" w:rsidR="00667506" w:rsidRPr="007D21D1" w:rsidRDefault="00667506" w:rsidP="004965B2">
      <w:pPr>
        <w:pStyle w:val="Default"/>
        <w:ind w:firstLine="709"/>
        <w:jc w:val="both"/>
        <w:rPr>
          <w:sz w:val="25"/>
          <w:szCs w:val="25"/>
        </w:rPr>
      </w:pPr>
      <w:r w:rsidRPr="007D21D1">
        <w:rPr>
          <w:sz w:val="25"/>
          <w:szCs w:val="25"/>
        </w:rPr>
        <w:t xml:space="preserve">5.3. Оргкомитет имеет право присуждать дополнительные </w:t>
      </w:r>
      <w:r w:rsidR="003932AA" w:rsidRPr="007D21D1">
        <w:rPr>
          <w:sz w:val="25"/>
          <w:szCs w:val="25"/>
        </w:rPr>
        <w:t xml:space="preserve">награды участникам </w:t>
      </w:r>
      <w:r w:rsidR="001C5A57" w:rsidRPr="007D21D1">
        <w:rPr>
          <w:sz w:val="25"/>
          <w:szCs w:val="25"/>
        </w:rPr>
        <w:t>Конкурса, показавшим высокие результаты в ходе его проведения</w:t>
      </w:r>
      <w:r w:rsidR="003932AA" w:rsidRPr="007D21D1">
        <w:rPr>
          <w:sz w:val="25"/>
          <w:szCs w:val="25"/>
        </w:rPr>
        <w:t>;</w:t>
      </w:r>
    </w:p>
    <w:p w14:paraId="253155F7" w14:textId="55BAAC44" w:rsidR="00667506" w:rsidRPr="007D21D1" w:rsidRDefault="00667506" w:rsidP="004965B2">
      <w:pPr>
        <w:pStyle w:val="Default"/>
        <w:ind w:firstLine="709"/>
        <w:jc w:val="both"/>
        <w:rPr>
          <w:sz w:val="25"/>
          <w:szCs w:val="25"/>
        </w:rPr>
      </w:pPr>
      <w:r w:rsidRPr="007D21D1">
        <w:rPr>
          <w:sz w:val="25"/>
          <w:szCs w:val="25"/>
        </w:rPr>
        <w:t xml:space="preserve">5.4. Победитель </w:t>
      </w:r>
      <w:r w:rsidR="001C5A57" w:rsidRPr="007D21D1">
        <w:rPr>
          <w:sz w:val="25"/>
          <w:szCs w:val="25"/>
        </w:rPr>
        <w:t>Конкурса</w:t>
      </w:r>
      <w:r w:rsidRPr="007D21D1">
        <w:rPr>
          <w:sz w:val="25"/>
          <w:szCs w:val="25"/>
        </w:rPr>
        <w:t xml:space="preserve"> награждается дипломом</w:t>
      </w:r>
      <w:r w:rsidR="003932AA" w:rsidRPr="007D21D1">
        <w:rPr>
          <w:sz w:val="25"/>
          <w:szCs w:val="25"/>
        </w:rPr>
        <w:t xml:space="preserve"> Союза</w:t>
      </w:r>
      <w:r w:rsidRPr="007D21D1">
        <w:rPr>
          <w:sz w:val="25"/>
          <w:szCs w:val="25"/>
        </w:rPr>
        <w:t xml:space="preserve"> и поощрительным призом. </w:t>
      </w:r>
    </w:p>
    <w:p w14:paraId="70BBA04C" w14:textId="77777777" w:rsidR="00667506" w:rsidRPr="00EB0CB7" w:rsidRDefault="00667506" w:rsidP="00667506">
      <w:pPr>
        <w:pStyle w:val="Default"/>
        <w:spacing w:line="360" w:lineRule="exact"/>
        <w:ind w:firstLine="709"/>
        <w:jc w:val="both"/>
        <w:rPr>
          <w:sz w:val="25"/>
          <w:szCs w:val="25"/>
          <w:highlight w:val="green"/>
        </w:rPr>
      </w:pPr>
    </w:p>
    <w:p w14:paraId="76BDDBD3" w14:textId="0AA67F3F" w:rsidR="00667506" w:rsidRPr="007D21D1" w:rsidRDefault="00667506" w:rsidP="00A22914">
      <w:pPr>
        <w:pStyle w:val="Default"/>
        <w:spacing w:line="360" w:lineRule="exact"/>
        <w:ind w:firstLine="709"/>
        <w:jc w:val="center"/>
        <w:outlineLvl w:val="0"/>
        <w:rPr>
          <w:b/>
          <w:bCs/>
          <w:sz w:val="25"/>
          <w:szCs w:val="25"/>
        </w:rPr>
      </w:pPr>
      <w:r w:rsidRPr="007D21D1">
        <w:rPr>
          <w:b/>
          <w:bCs/>
          <w:sz w:val="25"/>
          <w:szCs w:val="25"/>
        </w:rPr>
        <w:t xml:space="preserve">6. Финансирование </w:t>
      </w:r>
      <w:r w:rsidR="001C5A57" w:rsidRPr="007D21D1">
        <w:rPr>
          <w:b/>
          <w:bCs/>
          <w:sz w:val="25"/>
          <w:szCs w:val="25"/>
        </w:rPr>
        <w:t>Конкурса</w:t>
      </w:r>
    </w:p>
    <w:p w14:paraId="6CA73246" w14:textId="017B5088" w:rsidR="00667506" w:rsidRPr="00EB0CB7" w:rsidRDefault="00667506" w:rsidP="00667506">
      <w:pPr>
        <w:spacing w:after="0" w:line="360" w:lineRule="exact"/>
        <w:ind w:firstLine="709"/>
        <w:jc w:val="both"/>
        <w:rPr>
          <w:b w:val="0"/>
          <w:sz w:val="25"/>
          <w:szCs w:val="25"/>
        </w:rPr>
      </w:pPr>
      <w:r w:rsidRPr="007D21D1">
        <w:rPr>
          <w:b w:val="0"/>
          <w:sz w:val="25"/>
          <w:szCs w:val="25"/>
        </w:rPr>
        <w:t xml:space="preserve">6.1. Финансирование </w:t>
      </w:r>
      <w:r w:rsidR="001C5A57" w:rsidRPr="007D21D1">
        <w:rPr>
          <w:b w:val="0"/>
          <w:sz w:val="25"/>
          <w:szCs w:val="25"/>
        </w:rPr>
        <w:t>Конкурса</w:t>
      </w:r>
      <w:r w:rsidRPr="007D21D1">
        <w:rPr>
          <w:b w:val="0"/>
          <w:sz w:val="25"/>
          <w:szCs w:val="25"/>
        </w:rPr>
        <w:t xml:space="preserve"> осуществляется за счет средств </w:t>
      </w:r>
      <w:r w:rsidR="00890ABD" w:rsidRPr="007D21D1">
        <w:rPr>
          <w:b w:val="0"/>
          <w:sz w:val="25"/>
          <w:szCs w:val="25"/>
        </w:rPr>
        <w:t>Союза</w:t>
      </w:r>
      <w:r w:rsidR="00FE3816" w:rsidRPr="007D21D1">
        <w:rPr>
          <w:b w:val="0"/>
          <w:sz w:val="25"/>
          <w:szCs w:val="25"/>
        </w:rPr>
        <w:t>.</w:t>
      </w:r>
    </w:p>
    <w:sectPr w:rsidR="00667506" w:rsidRPr="00EB0CB7" w:rsidSect="00EE76AF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BAD"/>
    <w:multiLevelType w:val="multilevel"/>
    <w:tmpl w:val="DF86CB3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 w15:restartNumberingAfterBreak="0">
    <w:nsid w:val="452E4959"/>
    <w:multiLevelType w:val="hybridMultilevel"/>
    <w:tmpl w:val="83EECFF0"/>
    <w:lvl w:ilvl="0" w:tplc="7E82C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514A7F"/>
    <w:multiLevelType w:val="multilevel"/>
    <w:tmpl w:val="7876B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7671383">
    <w:abstractNumId w:val="1"/>
  </w:num>
  <w:num w:numId="2" w16cid:durableId="486633446">
    <w:abstractNumId w:val="2"/>
  </w:num>
  <w:num w:numId="3" w16cid:durableId="183541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06"/>
    <w:rsid w:val="00085676"/>
    <w:rsid w:val="00096301"/>
    <w:rsid w:val="0010200F"/>
    <w:rsid w:val="00114074"/>
    <w:rsid w:val="001164A2"/>
    <w:rsid w:val="00135B89"/>
    <w:rsid w:val="00155300"/>
    <w:rsid w:val="00184079"/>
    <w:rsid w:val="001A227D"/>
    <w:rsid w:val="001C5A57"/>
    <w:rsid w:val="001C74BE"/>
    <w:rsid w:val="00244556"/>
    <w:rsid w:val="0027496E"/>
    <w:rsid w:val="00286464"/>
    <w:rsid w:val="002E50F0"/>
    <w:rsid w:val="003007DE"/>
    <w:rsid w:val="00312249"/>
    <w:rsid w:val="00322EE0"/>
    <w:rsid w:val="00354AA0"/>
    <w:rsid w:val="003553F0"/>
    <w:rsid w:val="003932AA"/>
    <w:rsid w:val="003A4DBA"/>
    <w:rsid w:val="003D3062"/>
    <w:rsid w:val="003D7C01"/>
    <w:rsid w:val="003F33F1"/>
    <w:rsid w:val="003F7ADB"/>
    <w:rsid w:val="004004D8"/>
    <w:rsid w:val="004177DE"/>
    <w:rsid w:val="004315F5"/>
    <w:rsid w:val="00453846"/>
    <w:rsid w:val="004706F8"/>
    <w:rsid w:val="0047421B"/>
    <w:rsid w:val="004965B2"/>
    <w:rsid w:val="004B4BFC"/>
    <w:rsid w:val="004F690A"/>
    <w:rsid w:val="00507AB9"/>
    <w:rsid w:val="005262C0"/>
    <w:rsid w:val="00546D18"/>
    <w:rsid w:val="00561B10"/>
    <w:rsid w:val="00581C36"/>
    <w:rsid w:val="00595746"/>
    <w:rsid w:val="005957D7"/>
    <w:rsid w:val="005B6A91"/>
    <w:rsid w:val="005D7AE4"/>
    <w:rsid w:val="005F3195"/>
    <w:rsid w:val="005F6342"/>
    <w:rsid w:val="006012A9"/>
    <w:rsid w:val="00607D7B"/>
    <w:rsid w:val="00612115"/>
    <w:rsid w:val="00627190"/>
    <w:rsid w:val="00647448"/>
    <w:rsid w:val="00667506"/>
    <w:rsid w:val="00702488"/>
    <w:rsid w:val="00722C78"/>
    <w:rsid w:val="0074004F"/>
    <w:rsid w:val="00764AB3"/>
    <w:rsid w:val="00795FF0"/>
    <w:rsid w:val="007D21D1"/>
    <w:rsid w:val="00816C6B"/>
    <w:rsid w:val="00820966"/>
    <w:rsid w:val="008460E6"/>
    <w:rsid w:val="00890ABD"/>
    <w:rsid w:val="008E4B95"/>
    <w:rsid w:val="008E4CBA"/>
    <w:rsid w:val="008F141F"/>
    <w:rsid w:val="00912377"/>
    <w:rsid w:val="009210E4"/>
    <w:rsid w:val="009211AC"/>
    <w:rsid w:val="00952A48"/>
    <w:rsid w:val="009730BB"/>
    <w:rsid w:val="00982BC3"/>
    <w:rsid w:val="0099086E"/>
    <w:rsid w:val="009C22DD"/>
    <w:rsid w:val="009E67DE"/>
    <w:rsid w:val="00A012A7"/>
    <w:rsid w:val="00A22914"/>
    <w:rsid w:val="00A43606"/>
    <w:rsid w:val="00A621F0"/>
    <w:rsid w:val="00A821E3"/>
    <w:rsid w:val="00A83663"/>
    <w:rsid w:val="00A90FD0"/>
    <w:rsid w:val="00AD04AB"/>
    <w:rsid w:val="00AD2116"/>
    <w:rsid w:val="00B84562"/>
    <w:rsid w:val="00BE6E92"/>
    <w:rsid w:val="00BF5A67"/>
    <w:rsid w:val="00C02142"/>
    <w:rsid w:val="00C36032"/>
    <w:rsid w:val="00C608EC"/>
    <w:rsid w:val="00C619DE"/>
    <w:rsid w:val="00C84895"/>
    <w:rsid w:val="00CB167E"/>
    <w:rsid w:val="00CD60EF"/>
    <w:rsid w:val="00D07094"/>
    <w:rsid w:val="00D21641"/>
    <w:rsid w:val="00D561FC"/>
    <w:rsid w:val="00D85B4A"/>
    <w:rsid w:val="00DC4EA4"/>
    <w:rsid w:val="00E25FB1"/>
    <w:rsid w:val="00E42EDD"/>
    <w:rsid w:val="00E44DCC"/>
    <w:rsid w:val="00E758CB"/>
    <w:rsid w:val="00EA3E7C"/>
    <w:rsid w:val="00EB0CB7"/>
    <w:rsid w:val="00EB6241"/>
    <w:rsid w:val="00EE3A48"/>
    <w:rsid w:val="00EE76AF"/>
    <w:rsid w:val="00F510E8"/>
    <w:rsid w:val="00F67DEA"/>
    <w:rsid w:val="00F8106A"/>
    <w:rsid w:val="00FA6EAC"/>
    <w:rsid w:val="00FD37CB"/>
    <w:rsid w:val="00FE15B1"/>
    <w:rsid w:val="00FE3816"/>
    <w:rsid w:val="00FE527F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88B5"/>
  <w15:docId w15:val="{2D31B3BE-6C2D-49ED-918E-3681C609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C0"/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2C0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667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66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67506"/>
    <w:rPr>
      <w:rFonts w:ascii="Tahoma" w:hAnsi="Tahoma" w:cs="Tahoma"/>
      <w:b/>
      <w:sz w:val="16"/>
      <w:szCs w:val="16"/>
      <w:effect w:val="none"/>
    </w:rPr>
  </w:style>
  <w:style w:type="character" w:styleId="a6">
    <w:name w:val="Hyperlink"/>
    <w:basedOn w:val="a0"/>
    <w:uiPriority w:val="99"/>
    <w:unhideWhenUsed/>
    <w:rsid w:val="00C608E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0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hprof.pres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C22E0-750E-405F-8828-445A6557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ICH5_DanilovaVV</dc:creator>
  <cp:lastModifiedBy>AURORA</cp:lastModifiedBy>
  <cp:revision>3</cp:revision>
  <dcterms:created xsi:type="dcterms:W3CDTF">2026-05-19T00:38:00Z</dcterms:created>
  <dcterms:modified xsi:type="dcterms:W3CDTF">2026-05-19T00:40:00Z</dcterms:modified>
</cp:coreProperties>
</file>